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3833C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69574B">
              <w:rPr>
                <w:sz w:val="26"/>
                <w:szCs w:val="26"/>
                <w:lang w:val="pt-BR"/>
              </w:rPr>
              <w:t>1</w:t>
            </w:r>
            <w:r w:rsidR="00324983">
              <w:rPr>
                <w:sz w:val="26"/>
                <w:szCs w:val="26"/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 xml:space="preserve">CÁC ĐIỀU KHIỂN </w:t>
            </w:r>
            <w:r w:rsidR="00C22759">
              <w:rPr>
                <w:b/>
                <w:color w:val="000000"/>
                <w:szCs w:val="28"/>
                <w:lang w:val="sv-SE"/>
              </w:rPr>
              <w:t>XÂY DỰNG MENU</w:t>
            </w:r>
          </w:p>
          <w:p w:rsidR="008D333D" w:rsidRPr="006A4202" w:rsidRDefault="008D333D" w:rsidP="00C227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C22759">
              <w:rPr>
                <w:sz w:val="26"/>
                <w:szCs w:val="26"/>
                <w:lang w:val="pt-BR"/>
              </w:rPr>
              <w:t>19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22759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B17FD" w:rsidRDefault="008D333D" w:rsidP="001B17FD">
      <w:pPr>
        <w:tabs>
          <w:tab w:val="center" w:pos="1701"/>
          <w:tab w:val="center" w:pos="2835"/>
          <w:tab w:val="center" w:pos="4395"/>
          <w:tab w:val="center" w:pos="6237"/>
        </w:tabs>
        <w:spacing w:before="120"/>
        <w:rPr>
          <w:rFonts w:ascii="VNI-Times" w:hAnsi="VNI-Times"/>
          <w:b/>
          <w:sz w:val="26"/>
          <w:u w:val="single"/>
          <w:lang w:val="de-DE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1B17FD">
        <w:rPr>
          <w:sz w:val="26"/>
          <w:szCs w:val="26"/>
          <w:lang w:val="pt-BR"/>
        </w:rPr>
        <w:tab/>
      </w:r>
      <w:r w:rsidR="001B17FD" w:rsidRPr="00D764C6">
        <w:rPr>
          <w:b/>
          <w:bCs/>
          <w:sz w:val="28"/>
          <w:szCs w:val="32"/>
        </w:rPr>
        <w:t>MẢNG MỘT CHIỀU VÀ NHIỀU CHIỀU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1B17FD" w:rsidRPr="001B17FD" w:rsidRDefault="001B17FD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</w:rPr>
        <w:t>B</w:t>
      </w:r>
      <w:r w:rsidRPr="0022431A">
        <w:rPr>
          <w:rFonts w:ascii="Times New Roman" w:hAnsi="Times New Roman"/>
          <w:sz w:val="26"/>
          <w:szCs w:val="26"/>
        </w:rPr>
        <w:t xml:space="preserve">iết </w:t>
      </w:r>
      <w:r>
        <w:rPr>
          <w:rFonts w:ascii="Times New Roman" w:hAnsi="Times New Roman"/>
          <w:sz w:val="26"/>
          <w:szCs w:val="26"/>
        </w:rPr>
        <w:t>khai báo</w:t>
      </w:r>
      <w:r w:rsidRPr="0022431A">
        <w:rPr>
          <w:rFonts w:ascii="Times New Roman" w:hAnsi="Times New Roman"/>
          <w:sz w:val="26"/>
          <w:szCs w:val="26"/>
        </w:rPr>
        <w:t xml:space="preserve"> mảng</w:t>
      </w:r>
      <w:r>
        <w:rPr>
          <w:rFonts w:ascii="Times New Roman" w:hAnsi="Times New Roman"/>
          <w:sz w:val="26"/>
          <w:szCs w:val="26"/>
        </w:rPr>
        <w:t xml:space="preserve"> một chiều và nhiều chiều. </w:t>
      </w:r>
    </w:p>
    <w:p w:rsidR="00C97B09" w:rsidRPr="00C97B09" w:rsidRDefault="001B17FD" w:rsidP="00C97B09">
      <w:pPr>
        <w:pStyle w:val="ListParagraph"/>
        <w:numPr>
          <w:ilvl w:val="0"/>
          <w:numId w:val="4"/>
        </w:numPr>
        <w:spacing w:before="120" w:after="60"/>
        <w:ind w:left="1003" w:hanging="357"/>
        <w:jc w:val="both"/>
        <w:rPr>
          <w:rFonts w:ascii="Times New Roman" w:hAnsi="Times New Roman"/>
          <w:iCs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</w:rPr>
        <w:t>Vận dụng mảng vào lập trình ứng dụng.</w:t>
      </w:r>
      <w:r w:rsidR="00C97B09" w:rsidRPr="00C97B09">
        <w:rPr>
          <w:rFonts w:ascii="Times New Roman" w:hAnsi="Times New Roman"/>
          <w:iCs/>
          <w:sz w:val="26"/>
          <w:szCs w:val="26"/>
          <w:lang w:val="sv-SE"/>
        </w:rPr>
        <w:t>.</w:t>
      </w:r>
      <w:r w:rsidR="00C97B09" w:rsidRPr="00C97B09">
        <w:rPr>
          <w:rFonts w:ascii="Times New Roman" w:hAnsi="Times New Roman"/>
          <w:iCs/>
          <w:sz w:val="26"/>
          <w:szCs w:val="26"/>
          <w:lang w:val="sv-SE"/>
        </w:rPr>
        <w:t xml:space="preserve"> 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Nếu một chương trình trên Form có nhiều nút nhấn làm mất mỹ quan. Vậy để nổi bật giao điện thì ta sẽ đưa các nút lện vào trong menu.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1B17FD" w:rsidRDefault="001B17FD" w:rsidP="001B17FD">
            <w:pPr>
              <w:tabs>
                <w:tab w:val="center" w:pos="1800"/>
                <w:tab w:val="left" w:pos="3258"/>
                <w:tab w:val="center" w:pos="6480"/>
              </w:tabs>
              <w:spacing w:after="160"/>
              <w:rPr>
                <w:bCs/>
                <w:sz w:val="26"/>
                <w:szCs w:val="26"/>
              </w:rPr>
            </w:pPr>
          </w:p>
          <w:p w:rsidR="001B17FD" w:rsidRPr="001B17FD" w:rsidRDefault="001B17FD" w:rsidP="001B17FD">
            <w:pPr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spacing w:after="160"/>
              <w:contextualSpacing/>
              <w:rPr>
                <w:bCs/>
                <w:sz w:val="26"/>
                <w:szCs w:val="26"/>
              </w:rPr>
            </w:pPr>
            <w:r w:rsidRPr="001B17FD">
              <w:rPr>
                <w:bCs/>
                <w:sz w:val="26"/>
                <w:szCs w:val="26"/>
              </w:rPr>
              <w:t>Mảng Nhiều Chiều.</w:t>
            </w:r>
          </w:p>
          <w:p w:rsidR="001B17FD" w:rsidRPr="001B17FD" w:rsidRDefault="001B17FD" w:rsidP="001B17FD">
            <w:pPr>
              <w:numPr>
                <w:ilvl w:val="0"/>
                <w:numId w:val="5"/>
              </w:numPr>
              <w:tabs>
                <w:tab w:val="center" w:pos="1800"/>
                <w:tab w:val="left" w:pos="3258"/>
                <w:tab w:val="center" w:pos="6480"/>
              </w:tabs>
              <w:spacing w:after="160"/>
              <w:contextualSpacing/>
              <w:rPr>
                <w:bCs/>
                <w:sz w:val="26"/>
                <w:szCs w:val="26"/>
              </w:rPr>
            </w:pPr>
            <w:r w:rsidRPr="001B17FD">
              <w:rPr>
                <w:bCs/>
                <w:sz w:val="26"/>
                <w:szCs w:val="26"/>
              </w:rPr>
              <w:t>B</w:t>
            </w:r>
            <w:r>
              <w:rPr>
                <w:bCs/>
                <w:sz w:val="26"/>
                <w:szCs w:val="26"/>
              </w:rPr>
              <w:t>à</w:t>
            </w:r>
            <w:r w:rsidRPr="001B17FD">
              <w:rPr>
                <w:bCs/>
                <w:sz w:val="26"/>
                <w:szCs w:val="26"/>
              </w:rPr>
              <w:t>i T</w:t>
            </w:r>
            <w:r>
              <w:rPr>
                <w:bCs/>
                <w:sz w:val="26"/>
                <w:szCs w:val="26"/>
              </w:rPr>
              <w:t>óa</w:t>
            </w:r>
            <w:r w:rsidRPr="001B17FD">
              <w:rPr>
                <w:bCs/>
                <w:sz w:val="26"/>
                <w:szCs w:val="26"/>
              </w:rPr>
              <w:t>n Cơ Bản Về Mảng.</w:t>
            </w:r>
          </w:p>
          <w:p w:rsidR="001B17FD" w:rsidRDefault="001B17FD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B17FD" w:rsidRDefault="001B17FD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B17FD" w:rsidRDefault="001B17FD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1B17FD" w:rsidRDefault="001B17FD" w:rsidP="001B17FD">
            <w:pPr>
              <w:tabs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</w:p>
          <w:p w:rsidR="001B17FD" w:rsidRPr="001B17FD" w:rsidRDefault="001B17FD" w:rsidP="001B17FD">
            <w:pPr>
              <w:tabs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>
              <w:rPr>
                <w:sz w:val="26"/>
              </w:rPr>
              <w:t>GV nêu c</w:t>
            </w:r>
            <w:r w:rsidRPr="001B17FD">
              <w:rPr>
                <w:sz w:val="26"/>
              </w:rPr>
              <w:t>ú pháp khai báo và cách sử dụng mảng.</w:t>
            </w:r>
          </w:p>
          <w:p w:rsidR="001B17FD" w:rsidRPr="001B17FD" w:rsidRDefault="001B17FD" w:rsidP="001B17FD">
            <w:pPr>
              <w:tabs>
                <w:tab w:val="center" w:pos="4962"/>
                <w:tab w:val="center" w:pos="6237"/>
              </w:tabs>
              <w:ind w:left="-14"/>
              <w:contextualSpacing/>
              <w:jc w:val="both"/>
              <w:rPr>
                <w:sz w:val="26"/>
              </w:rPr>
            </w:pPr>
            <w:r w:rsidRPr="001B17FD">
              <w:rPr>
                <w:sz w:val="26"/>
              </w:rPr>
              <w:t xml:space="preserve">Giảng giải, minh họa bằng các ví dụ trong </w:t>
            </w:r>
            <w:r w:rsidRPr="001B17FD">
              <w:rPr>
                <w:sz w:val="26"/>
              </w:rPr>
              <w:lastRenderedPageBreak/>
              <w:t>bài giảng kết hợp đàm thoại với học sinh.</w:t>
            </w:r>
          </w:p>
          <w:p w:rsidR="00DF5E04" w:rsidRPr="00795167" w:rsidRDefault="00DF5E04" w:rsidP="00204D99">
            <w:pPr>
              <w:rPr>
                <w:iCs/>
                <w:sz w:val="28"/>
                <w:szCs w:val="28"/>
                <w:lang w:val="sv-SE"/>
              </w:rPr>
            </w:pPr>
          </w:p>
          <w:p w:rsidR="00DF5E04" w:rsidRPr="006A4202" w:rsidRDefault="00DF5E04" w:rsidP="00C97B0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C97B09">
              <w:rPr>
                <w:sz w:val="26"/>
                <w:szCs w:val="26"/>
                <w:lang w:val="de-DE"/>
              </w:rPr>
              <w:t xml:space="preserve">ra bài tập Demo cho </w:t>
            </w:r>
            <w:r w:rsidR="006D0EC1">
              <w:rPr>
                <w:sz w:val="26"/>
                <w:szCs w:val="26"/>
                <w:lang w:val="de-DE"/>
              </w:rPr>
              <w:t>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6D0EC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6D0EC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>theo dõi quá trình thực hiện GV.</w:t>
            </w:r>
          </w:p>
          <w:p w:rsidR="001B17FD" w:rsidRPr="001B17FD" w:rsidRDefault="001B17FD" w:rsidP="001B17FD">
            <w:pPr>
              <w:tabs>
                <w:tab w:val="center" w:pos="4962"/>
                <w:tab w:val="center" w:pos="6237"/>
              </w:tabs>
              <w:contextualSpacing/>
              <w:jc w:val="both"/>
              <w:rPr>
                <w:sz w:val="26"/>
              </w:rPr>
            </w:pPr>
            <w:r w:rsidRPr="001B17FD">
              <w:rPr>
                <w:sz w:val="26"/>
              </w:rPr>
              <w:t>Nghe, nhìn vào màn hình theo dõi từng bước</w:t>
            </w:r>
          </w:p>
          <w:p w:rsidR="001B17FD" w:rsidRPr="001B17FD" w:rsidRDefault="001B17FD" w:rsidP="001B17FD">
            <w:pPr>
              <w:tabs>
                <w:tab w:val="center" w:pos="4962"/>
                <w:tab w:val="center" w:pos="6237"/>
              </w:tabs>
              <w:rPr>
                <w:sz w:val="26"/>
              </w:rPr>
            </w:pPr>
            <w:r w:rsidRPr="001B17FD">
              <w:rPr>
                <w:sz w:val="26"/>
              </w:rPr>
              <w:lastRenderedPageBreak/>
              <w:t>Nêu câu hỏi nếu có các thắc mắc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6D0EC1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55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Default="00C97B09" w:rsidP="007E2E59">
            <w:pPr>
              <w:rPr>
                <w:sz w:val="26"/>
                <w:szCs w:val="26"/>
                <w:lang w:val="de-DE"/>
              </w:rPr>
            </w:pPr>
          </w:p>
          <w:p w:rsidR="00C97B09" w:rsidRPr="006A4202" w:rsidRDefault="00C97B0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135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Đưa ra các </w:t>
            </w:r>
            <w:r w:rsidR="001B17FD">
              <w:rPr>
                <w:sz w:val="26"/>
                <w:szCs w:val="26"/>
                <w:lang w:val="pt-BR"/>
              </w:rPr>
              <w:t>trường hợp khai báo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1B17F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6D0EC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de-DE"/>
              </w:rPr>
              <w:t xml:space="preserve">Học sinh </w:t>
            </w:r>
            <w:r w:rsidR="008D333D">
              <w:rPr>
                <w:sz w:val="26"/>
                <w:szCs w:val="26"/>
                <w:lang w:val="pt-BR"/>
              </w:rPr>
              <w:t>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1B17FD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Khai báo mảng nhiều chiều</w:t>
            </w:r>
          </w:p>
          <w:p w:rsidR="00FB0ED4" w:rsidRPr="00FB0ED4" w:rsidRDefault="001B17FD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Sử dụng mảng vào lập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1B17FD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Cú pháp khai báo và sử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1B17FD" w:rsidRDefault="00FB0ED4" w:rsidP="001B17FD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vững </w:t>
            </w:r>
          </w:p>
          <w:p w:rsidR="001B17FD" w:rsidRDefault="001B17FD" w:rsidP="001B17FD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 Khai báo mảng.</w:t>
            </w:r>
          </w:p>
          <w:p w:rsidR="001B17FD" w:rsidRPr="001B17FD" w:rsidRDefault="001B17FD" w:rsidP="001B17FD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 Sử dụng mảng</w:t>
            </w:r>
            <w:bookmarkStart w:id="0" w:name="_GoBack"/>
            <w:bookmarkEnd w:id="0"/>
          </w:p>
          <w:p w:rsidR="00A81BC0" w:rsidRPr="006A4202" w:rsidRDefault="00A81BC0" w:rsidP="00FB0ED4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EE44DFB"/>
    <w:multiLevelType w:val="hybridMultilevel"/>
    <w:tmpl w:val="565C6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B17FD"/>
    <w:rsid w:val="001C390E"/>
    <w:rsid w:val="00204D99"/>
    <w:rsid w:val="00324983"/>
    <w:rsid w:val="003833C4"/>
    <w:rsid w:val="00402872"/>
    <w:rsid w:val="00464B8A"/>
    <w:rsid w:val="004C2FB6"/>
    <w:rsid w:val="00577D5F"/>
    <w:rsid w:val="0069574B"/>
    <w:rsid w:val="006B2001"/>
    <w:rsid w:val="006B5F53"/>
    <w:rsid w:val="006D0EC1"/>
    <w:rsid w:val="00710181"/>
    <w:rsid w:val="007708F4"/>
    <w:rsid w:val="00795167"/>
    <w:rsid w:val="0082623A"/>
    <w:rsid w:val="008935B4"/>
    <w:rsid w:val="008D333D"/>
    <w:rsid w:val="00A81BC0"/>
    <w:rsid w:val="00AF479F"/>
    <w:rsid w:val="00B151C5"/>
    <w:rsid w:val="00B20FA4"/>
    <w:rsid w:val="00C11431"/>
    <w:rsid w:val="00C22759"/>
    <w:rsid w:val="00C47C90"/>
    <w:rsid w:val="00C7080F"/>
    <w:rsid w:val="00C97B09"/>
    <w:rsid w:val="00DF2497"/>
    <w:rsid w:val="00DF5E04"/>
    <w:rsid w:val="00E1200B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7B022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  <w:style w:type="paragraph" w:styleId="Footer">
    <w:name w:val="footer"/>
    <w:basedOn w:val="Normal"/>
    <w:link w:val="FooterChar"/>
    <w:rsid w:val="001B17FD"/>
    <w:pPr>
      <w:tabs>
        <w:tab w:val="center" w:pos="4320"/>
        <w:tab w:val="right" w:pos="8640"/>
      </w:tabs>
    </w:pPr>
    <w:rPr>
      <w:rFonts w:ascii="Arial" w:hAnsi="Arial"/>
      <w:szCs w:val="20"/>
    </w:rPr>
  </w:style>
  <w:style w:type="character" w:customStyle="1" w:styleId="FooterChar">
    <w:name w:val="Footer Char"/>
    <w:basedOn w:val="DefaultParagraphFont"/>
    <w:link w:val="Footer"/>
    <w:rsid w:val="001B17FD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6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8</cp:revision>
  <dcterms:created xsi:type="dcterms:W3CDTF">2018-11-13T08:19:00Z</dcterms:created>
  <dcterms:modified xsi:type="dcterms:W3CDTF">2018-11-13T09:06:00Z</dcterms:modified>
</cp:coreProperties>
</file>